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C2" w:rsidRPr="00CD450C" w:rsidRDefault="00E83FC2" w:rsidP="00CD450C">
      <w:pPr>
        <w:pStyle w:val="NormalWeb"/>
        <w:jc w:val="center"/>
        <w:rPr>
          <w:b/>
          <w:u w:val="single"/>
        </w:rPr>
      </w:pPr>
      <w:r w:rsidRPr="00CD450C">
        <w:rPr>
          <w:rFonts w:ascii="Cambria,Bold" w:hAnsi="Cambria,Bold"/>
          <w:b/>
          <w:u w:val="single"/>
        </w:rPr>
        <w:t xml:space="preserve">Charte de lutte contre les discriminations et le </w:t>
      </w:r>
      <w:proofErr w:type="spellStart"/>
      <w:r w:rsidRPr="00CD450C">
        <w:rPr>
          <w:rFonts w:ascii="Cambria,Bold" w:hAnsi="Cambria,Bold"/>
          <w:b/>
          <w:u w:val="single"/>
        </w:rPr>
        <w:t>harcèlement</w:t>
      </w:r>
      <w:proofErr w:type="spellEnd"/>
      <w:r w:rsidRPr="00CD450C">
        <w:rPr>
          <w:rFonts w:ascii="Cambria,Bold" w:hAnsi="Cambria,Bold"/>
          <w:b/>
          <w:u w:val="single"/>
        </w:rPr>
        <w:t xml:space="preserve"> à l’</w:t>
      </w:r>
      <w:proofErr w:type="spellStart"/>
      <w:r w:rsidRPr="00CD450C">
        <w:rPr>
          <w:rFonts w:ascii="Cambria,Bold" w:hAnsi="Cambria,Bold"/>
          <w:b/>
          <w:u w:val="single"/>
        </w:rPr>
        <w:t>Universite</w:t>
      </w:r>
      <w:proofErr w:type="spellEnd"/>
      <w:r w:rsidRPr="00CD450C">
        <w:rPr>
          <w:rFonts w:ascii="Cambria,Bold" w:hAnsi="Cambria,Bold"/>
          <w:b/>
          <w:u w:val="single"/>
        </w:rPr>
        <w:t>́</w:t>
      </w:r>
    </w:p>
    <w:p w:rsidR="00E83FC2" w:rsidRPr="00E83FC2" w:rsidRDefault="00E83FC2" w:rsidP="00CD450C">
      <w:pPr>
        <w:pStyle w:val="NormalWeb"/>
        <w:jc w:val="both"/>
      </w:pPr>
      <w:r w:rsidRPr="00E83FC2">
        <w:rPr>
          <w:rFonts w:ascii="Cambria" w:hAnsi="Cambria"/>
          <w:sz w:val="22"/>
          <w:szCs w:val="22"/>
        </w:rPr>
        <w:t xml:space="preserve">Cette charte a pour but de lutter contre toute forme de discrimination et de </w:t>
      </w:r>
      <w:proofErr w:type="spellStart"/>
      <w:r w:rsidRPr="00E83FC2">
        <w:rPr>
          <w:rFonts w:ascii="Cambria" w:hAnsi="Cambria"/>
          <w:sz w:val="22"/>
          <w:szCs w:val="22"/>
        </w:rPr>
        <w:t>harcèlement</w:t>
      </w:r>
      <w:proofErr w:type="spellEnd"/>
      <w:r w:rsidRPr="00E83FC2">
        <w:rPr>
          <w:rFonts w:ascii="Cambria" w:hAnsi="Cambria"/>
          <w:sz w:val="22"/>
          <w:szCs w:val="22"/>
        </w:rPr>
        <w:t xml:space="preserve"> au sein de l’</w:t>
      </w:r>
      <w:proofErr w:type="spellStart"/>
      <w:r w:rsidRPr="00E83FC2">
        <w:rPr>
          <w:rFonts w:ascii="Cambria" w:hAnsi="Cambria"/>
          <w:sz w:val="22"/>
          <w:szCs w:val="22"/>
        </w:rPr>
        <w:t>Universite</w:t>
      </w:r>
      <w:proofErr w:type="spellEnd"/>
      <w:r w:rsidRPr="00E83FC2">
        <w:rPr>
          <w:rFonts w:ascii="Cambria" w:hAnsi="Cambria"/>
          <w:sz w:val="22"/>
          <w:szCs w:val="22"/>
        </w:rPr>
        <w:t xml:space="preserve">́ Gustave Eiffel. Elle s’adresse </w:t>
      </w:r>
      <w:proofErr w:type="spellStart"/>
      <w:r w:rsidRPr="00E83FC2">
        <w:rPr>
          <w:rFonts w:ascii="Cambria" w:hAnsi="Cambria"/>
          <w:sz w:val="22"/>
          <w:szCs w:val="22"/>
        </w:rPr>
        <w:t>a</w:t>
      </w:r>
      <w:proofErr w:type="spellEnd"/>
      <w:r w:rsidRPr="00E83FC2">
        <w:rPr>
          <w:rFonts w:ascii="Cambria" w:hAnsi="Cambria"/>
          <w:sz w:val="22"/>
          <w:szCs w:val="22"/>
        </w:rPr>
        <w:t xml:space="preserve">̀ tous les membres du personnel, aux </w:t>
      </w:r>
      <w:proofErr w:type="spellStart"/>
      <w:r w:rsidRPr="00E83FC2">
        <w:rPr>
          <w:rFonts w:ascii="Cambria" w:hAnsi="Cambria"/>
          <w:sz w:val="22"/>
          <w:szCs w:val="22"/>
        </w:rPr>
        <w:t>étudiantes</w:t>
      </w:r>
      <w:proofErr w:type="spellEnd"/>
      <w:r w:rsidRPr="00E83FC2">
        <w:rPr>
          <w:rFonts w:ascii="Cambria" w:hAnsi="Cambria"/>
          <w:sz w:val="22"/>
          <w:szCs w:val="22"/>
        </w:rPr>
        <w:t xml:space="preserve"> et </w:t>
      </w:r>
      <w:proofErr w:type="spellStart"/>
      <w:r w:rsidRPr="00E83FC2">
        <w:rPr>
          <w:rFonts w:ascii="Cambria" w:hAnsi="Cambria"/>
          <w:sz w:val="22"/>
          <w:szCs w:val="22"/>
        </w:rPr>
        <w:t>étudiants</w:t>
      </w:r>
      <w:proofErr w:type="spellEnd"/>
      <w:r w:rsidRPr="00E83FC2">
        <w:rPr>
          <w:rFonts w:ascii="Cambria" w:hAnsi="Cambria"/>
          <w:sz w:val="22"/>
          <w:szCs w:val="22"/>
        </w:rPr>
        <w:t xml:space="preserve">. </w:t>
      </w:r>
    </w:p>
    <w:p w:rsidR="00E83FC2" w:rsidRPr="00905D3C" w:rsidRDefault="00E83FC2" w:rsidP="00CD450C">
      <w:pPr>
        <w:pStyle w:val="NormalWeb"/>
        <w:jc w:val="both"/>
        <w:rPr>
          <w:lang w:val="en-US"/>
        </w:rPr>
      </w:pPr>
      <w:proofErr w:type="spellStart"/>
      <w:r w:rsidRPr="00905D3C">
        <w:rPr>
          <w:rFonts w:ascii="Cambria,Bold" w:hAnsi="Cambria,Bold"/>
          <w:sz w:val="22"/>
          <w:szCs w:val="22"/>
          <w:lang w:val="en-US"/>
        </w:rPr>
        <w:t>L’Universite</w:t>
      </w:r>
      <w:proofErr w:type="spellEnd"/>
      <w:r w:rsidRPr="00905D3C">
        <w:rPr>
          <w:rFonts w:ascii="Cambria,Bold" w:hAnsi="Cambria,Bold"/>
          <w:sz w:val="22"/>
          <w:szCs w:val="22"/>
          <w:lang w:val="en-US"/>
        </w:rPr>
        <w:t xml:space="preserve">́ Gustave Eiffel </w:t>
      </w:r>
      <w:proofErr w:type="spellStart"/>
      <w:r w:rsidRPr="00905D3C">
        <w:rPr>
          <w:rFonts w:ascii="Cambria,Bold" w:hAnsi="Cambria,Bold"/>
          <w:sz w:val="22"/>
          <w:szCs w:val="22"/>
          <w:lang w:val="en-US"/>
        </w:rPr>
        <w:t>s’engage</w:t>
      </w:r>
      <w:proofErr w:type="spellEnd"/>
      <w:r w:rsidRPr="00905D3C">
        <w:rPr>
          <w:rFonts w:ascii="Cambria,Bold" w:hAnsi="Cambria,Bold"/>
          <w:sz w:val="22"/>
          <w:szCs w:val="22"/>
          <w:lang w:val="en-US"/>
        </w:rPr>
        <w:t xml:space="preserve"> </w:t>
      </w:r>
      <w:proofErr w:type="gramStart"/>
      <w:r w:rsidRPr="00905D3C">
        <w:rPr>
          <w:rFonts w:ascii="Cambria,Bold" w:hAnsi="Cambria,Bold"/>
          <w:sz w:val="22"/>
          <w:szCs w:val="22"/>
          <w:lang w:val="en-US"/>
        </w:rPr>
        <w:t>à :</w:t>
      </w:r>
      <w:proofErr w:type="gramEnd"/>
      <w:r w:rsidRPr="00905D3C">
        <w:rPr>
          <w:rFonts w:ascii="Cambria,Bold" w:hAnsi="Cambria,Bold"/>
          <w:sz w:val="22"/>
          <w:szCs w:val="22"/>
          <w:lang w:val="en-US"/>
        </w:rPr>
        <w:t xml:space="preserve"> </w:t>
      </w:r>
    </w:p>
    <w:p w:rsidR="00E83FC2" w:rsidRPr="00E83FC2" w:rsidRDefault="00E83FC2" w:rsidP="00CD450C">
      <w:pPr>
        <w:pStyle w:val="NormalWeb"/>
        <w:numPr>
          <w:ilvl w:val="0"/>
          <w:numId w:val="1"/>
        </w:numPr>
        <w:jc w:val="both"/>
      </w:pPr>
      <w:r w:rsidRPr="00E83FC2">
        <w:rPr>
          <w:rFonts w:ascii="Cambria" w:hAnsi="Cambria"/>
          <w:sz w:val="22"/>
          <w:szCs w:val="22"/>
        </w:rPr>
        <w:t xml:space="preserve">Former le personnel, les </w:t>
      </w:r>
      <w:proofErr w:type="spellStart"/>
      <w:r w:rsidRPr="00E83FC2">
        <w:rPr>
          <w:rFonts w:ascii="Cambria" w:hAnsi="Cambria"/>
          <w:sz w:val="22"/>
          <w:szCs w:val="22"/>
        </w:rPr>
        <w:t>étudiantes</w:t>
      </w:r>
      <w:proofErr w:type="spellEnd"/>
      <w:r w:rsidRPr="00E83FC2">
        <w:rPr>
          <w:rFonts w:ascii="Cambria" w:hAnsi="Cambria"/>
          <w:sz w:val="22"/>
          <w:szCs w:val="22"/>
        </w:rPr>
        <w:t xml:space="preserve"> et </w:t>
      </w:r>
      <w:proofErr w:type="spellStart"/>
      <w:r w:rsidRPr="00E83FC2">
        <w:rPr>
          <w:rFonts w:ascii="Cambria" w:hAnsi="Cambria"/>
          <w:sz w:val="22"/>
          <w:szCs w:val="22"/>
        </w:rPr>
        <w:t>étudiants</w:t>
      </w:r>
      <w:proofErr w:type="spellEnd"/>
      <w:r w:rsidRPr="00E83FC2">
        <w:rPr>
          <w:rFonts w:ascii="Cambria" w:hAnsi="Cambria"/>
          <w:sz w:val="22"/>
          <w:szCs w:val="22"/>
        </w:rPr>
        <w:t xml:space="preserve"> impliqué.es dans la vie de l’</w:t>
      </w:r>
      <w:proofErr w:type="spellStart"/>
      <w:r w:rsidRPr="00E83FC2">
        <w:rPr>
          <w:rFonts w:ascii="Cambria" w:hAnsi="Cambria"/>
          <w:sz w:val="22"/>
          <w:szCs w:val="22"/>
        </w:rPr>
        <w:t>Universite</w:t>
      </w:r>
      <w:proofErr w:type="spellEnd"/>
      <w:r w:rsidRPr="00E83FC2">
        <w:rPr>
          <w:rFonts w:ascii="Cambria" w:hAnsi="Cambria"/>
          <w:sz w:val="22"/>
          <w:szCs w:val="22"/>
        </w:rPr>
        <w:t xml:space="preserve">́ afin qu’ils ou elles puissent </w:t>
      </w:r>
      <w:proofErr w:type="spellStart"/>
      <w:r w:rsidRPr="00E83FC2">
        <w:rPr>
          <w:rFonts w:ascii="Cambria" w:hAnsi="Cambria"/>
          <w:sz w:val="22"/>
          <w:szCs w:val="22"/>
        </w:rPr>
        <w:t>réagir</w:t>
      </w:r>
      <w:proofErr w:type="spellEnd"/>
      <w:r w:rsidRPr="00E83FC2">
        <w:rPr>
          <w:rFonts w:ascii="Cambria" w:hAnsi="Cambria"/>
          <w:sz w:val="22"/>
          <w:szCs w:val="22"/>
        </w:rPr>
        <w:t xml:space="preserve"> et guider les victimes vers les personnes </w:t>
      </w:r>
      <w:proofErr w:type="spellStart"/>
      <w:r w:rsidRPr="00E83FC2">
        <w:rPr>
          <w:rFonts w:ascii="Cambria" w:hAnsi="Cambria"/>
          <w:sz w:val="22"/>
          <w:szCs w:val="22"/>
        </w:rPr>
        <w:t>compétentes</w:t>
      </w:r>
      <w:proofErr w:type="spellEnd"/>
      <w:r w:rsidRPr="00E83FC2">
        <w:rPr>
          <w:rFonts w:ascii="Cambria" w:hAnsi="Cambria"/>
          <w:sz w:val="22"/>
          <w:szCs w:val="22"/>
        </w:rPr>
        <w:t xml:space="preserve">. </w:t>
      </w:r>
    </w:p>
    <w:p w:rsidR="00E83FC2" w:rsidRPr="00E83FC2" w:rsidRDefault="00E83FC2" w:rsidP="00CD450C">
      <w:pPr>
        <w:pStyle w:val="NormalWeb"/>
        <w:numPr>
          <w:ilvl w:val="0"/>
          <w:numId w:val="1"/>
        </w:numPr>
        <w:jc w:val="both"/>
      </w:pPr>
      <w:r w:rsidRPr="00E83FC2">
        <w:rPr>
          <w:rFonts w:ascii="Cambria" w:hAnsi="Cambria"/>
          <w:sz w:val="22"/>
          <w:szCs w:val="22"/>
        </w:rPr>
        <w:t xml:space="preserve">Sensibiliser et informer les membres du personnel, les </w:t>
      </w:r>
      <w:proofErr w:type="spellStart"/>
      <w:r w:rsidRPr="00E83FC2">
        <w:rPr>
          <w:rFonts w:ascii="Cambria" w:hAnsi="Cambria"/>
          <w:sz w:val="22"/>
          <w:szCs w:val="22"/>
        </w:rPr>
        <w:t>étudiantes</w:t>
      </w:r>
      <w:proofErr w:type="spellEnd"/>
      <w:r w:rsidRPr="00E83FC2">
        <w:rPr>
          <w:rFonts w:ascii="Cambria" w:hAnsi="Cambria"/>
          <w:sz w:val="22"/>
          <w:szCs w:val="22"/>
        </w:rPr>
        <w:t xml:space="preserve"> et </w:t>
      </w:r>
      <w:proofErr w:type="spellStart"/>
      <w:r w:rsidRPr="00E83FC2">
        <w:rPr>
          <w:rFonts w:ascii="Cambria" w:hAnsi="Cambria"/>
          <w:sz w:val="22"/>
          <w:szCs w:val="22"/>
        </w:rPr>
        <w:t>étudiants</w:t>
      </w:r>
      <w:proofErr w:type="spellEnd"/>
      <w:r w:rsidRPr="00E83FC2">
        <w:rPr>
          <w:rFonts w:ascii="Cambria" w:hAnsi="Cambria"/>
          <w:sz w:val="22"/>
          <w:szCs w:val="22"/>
        </w:rPr>
        <w:t xml:space="preserve"> sur les </w:t>
      </w:r>
      <w:proofErr w:type="spellStart"/>
      <w:r w:rsidRPr="00E83FC2">
        <w:rPr>
          <w:rFonts w:ascii="Cambria" w:hAnsi="Cambria"/>
          <w:sz w:val="22"/>
          <w:szCs w:val="22"/>
        </w:rPr>
        <w:t>différentes</w:t>
      </w:r>
      <w:proofErr w:type="spellEnd"/>
      <w:r w:rsidRPr="00E83FC2">
        <w:rPr>
          <w:rFonts w:ascii="Cambria" w:hAnsi="Cambria"/>
          <w:sz w:val="22"/>
          <w:szCs w:val="22"/>
        </w:rPr>
        <w:t xml:space="preserve"> discriminations et formes de </w:t>
      </w:r>
      <w:proofErr w:type="spellStart"/>
      <w:r w:rsidRPr="00E83FC2">
        <w:rPr>
          <w:rFonts w:ascii="Cambria" w:hAnsi="Cambria"/>
          <w:sz w:val="22"/>
          <w:szCs w:val="22"/>
        </w:rPr>
        <w:t>harcèlement</w:t>
      </w:r>
      <w:proofErr w:type="spellEnd"/>
      <w:r w:rsidRPr="00E83FC2">
        <w:rPr>
          <w:rFonts w:ascii="Cambria" w:hAnsi="Cambria"/>
          <w:sz w:val="22"/>
          <w:szCs w:val="22"/>
        </w:rPr>
        <w:t xml:space="preserve"> au sein de l’</w:t>
      </w:r>
      <w:proofErr w:type="spellStart"/>
      <w:r w:rsidRPr="00E83FC2">
        <w:rPr>
          <w:rFonts w:ascii="Cambria" w:hAnsi="Cambria"/>
          <w:sz w:val="22"/>
          <w:szCs w:val="22"/>
        </w:rPr>
        <w:t>établissement</w:t>
      </w:r>
      <w:proofErr w:type="spellEnd"/>
      <w:r w:rsidRPr="00E83FC2">
        <w:rPr>
          <w:rFonts w:ascii="Cambria" w:hAnsi="Cambria"/>
          <w:sz w:val="22"/>
          <w:szCs w:val="22"/>
        </w:rPr>
        <w:t xml:space="preserve"> ainsi qu’à l’</w:t>
      </w:r>
      <w:proofErr w:type="spellStart"/>
      <w:r w:rsidRPr="00E83FC2">
        <w:rPr>
          <w:rFonts w:ascii="Cambria" w:hAnsi="Cambria"/>
          <w:sz w:val="22"/>
          <w:szCs w:val="22"/>
        </w:rPr>
        <w:t>extérieur</w:t>
      </w:r>
      <w:proofErr w:type="spellEnd"/>
      <w:r w:rsidRPr="00E83FC2">
        <w:rPr>
          <w:rFonts w:ascii="Cambria" w:hAnsi="Cambria"/>
          <w:sz w:val="22"/>
          <w:szCs w:val="22"/>
        </w:rPr>
        <w:t xml:space="preserve">, par des campagnes d’affichage et de sensibilisation, des </w:t>
      </w:r>
      <w:proofErr w:type="spellStart"/>
      <w:r w:rsidRPr="00E83FC2">
        <w:rPr>
          <w:rFonts w:ascii="Cambria" w:hAnsi="Cambria"/>
          <w:sz w:val="22"/>
          <w:szCs w:val="22"/>
        </w:rPr>
        <w:t>conférences</w:t>
      </w:r>
      <w:proofErr w:type="spellEnd"/>
      <w:r w:rsidRPr="00E83FC2">
        <w:rPr>
          <w:rFonts w:ascii="Cambria" w:hAnsi="Cambria"/>
          <w:sz w:val="22"/>
          <w:szCs w:val="22"/>
        </w:rPr>
        <w:t xml:space="preserve"> ou des </w:t>
      </w:r>
      <w:proofErr w:type="spellStart"/>
      <w:r w:rsidRPr="00E83FC2">
        <w:rPr>
          <w:rFonts w:ascii="Cambria" w:hAnsi="Cambria"/>
          <w:sz w:val="22"/>
          <w:szCs w:val="22"/>
        </w:rPr>
        <w:t>réunions</w:t>
      </w:r>
      <w:proofErr w:type="spellEnd"/>
      <w:r w:rsidRPr="00E83FC2">
        <w:rPr>
          <w:rFonts w:ascii="Cambria" w:hAnsi="Cambria"/>
          <w:sz w:val="22"/>
          <w:szCs w:val="22"/>
        </w:rPr>
        <w:t xml:space="preserve">. </w:t>
      </w:r>
    </w:p>
    <w:p w:rsidR="00E83FC2" w:rsidRPr="00E83FC2" w:rsidRDefault="00E83FC2" w:rsidP="00CD450C">
      <w:pPr>
        <w:pStyle w:val="NormalWeb"/>
        <w:numPr>
          <w:ilvl w:val="0"/>
          <w:numId w:val="1"/>
        </w:numPr>
        <w:jc w:val="both"/>
      </w:pPr>
      <w:r w:rsidRPr="00E83FC2">
        <w:rPr>
          <w:rFonts w:ascii="Cambria" w:hAnsi="Cambria"/>
          <w:sz w:val="22"/>
          <w:szCs w:val="22"/>
        </w:rPr>
        <w:t>Accompagner les victimes vers la cellule de veille mise en place à l’U</w:t>
      </w:r>
      <w:r w:rsidR="00CD450C">
        <w:rPr>
          <w:rFonts w:ascii="Cambria" w:hAnsi="Cambria"/>
          <w:sz w:val="22"/>
          <w:szCs w:val="22"/>
        </w:rPr>
        <w:t>niversité Gustave Eiffel</w:t>
      </w:r>
      <w:r w:rsidRPr="00E83FC2">
        <w:rPr>
          <w:rFonts w:ascii="Cambria" w:hAnsi="Cambria"/>
          <w:sz w:val="22"/>
          <w:szCs w:val="22"/>
        </w:rPr>
        <w:t xml:space="preserve"> ou vers des associations </w:t>
      </w:r>
      <w:proofErr w:type="spellStart"/>
      <w:r w:rsidRPr="00E83FC2">
        <w:rPr>
          <w:rFonts w:ascii="Cambria" w:hAnsi="Cambria"/>
          <w:sz w:val="22"/>
          <w:szCs w:val="22"/>
        </w:rPr>
        <w:t>spécialisées</w:t>
      </w:r>
      <w:proofErr w:type="spellEnd"/>
      <w:r w:rsidRPr="00E83FC2">
        <w:rPr>
          <w:rFonts w:ascii="Cambria" w:hAnsi="Cambria"/>
          <w:sz w:val="22"/>
          <w:szCs w:val="22"/>
        </w:rPr>
        <w:t xml:space="preserve"> afin qu’elles puissent faire valoir leurs droits. </w:t>
      </w:r>
    </w:p>
    <w:p w:rsidR="00E83FC2" w:rsidRPr="00E83FC2" w:rsidRDefault="00E83FC2" w:rsidP="00CD450C">
      <w:pPr>
        <w:pStyle w:val="NormalWeb"/>
        <w:numPr>
          <w:ilvl w:val="0"/>
          <w:numId w:val="1"/>
        </w:numPr>
        <w:jc w:val="both"/>
      </w:pPr>
      <w:r w:rsidRPr="00E83FC2">
        <w:rPr>
          <w:rFonts w:ascii="Cambria" w:hAnsi="Cambria"/>
          <w:sz w:val="22"/>
          <w:szCs w:val="22"/>
        </w:rPr>
        <w:t xml:space="preserve">Deux </w:t>
      </w:r>
      <w:proofErr w:type="spellStart"/>
      <w:r w:rsidRPr="00E83FC2">
        <w:rPr>
          <w:rFonts w:ascii="Cambria" w:hAnsi="Cambria"/>
          <w:sz w:val="22"/>
          <w:szCs w:val="22"/>
        </w:rPr>
        <w:t>boîtes</w:t>
      </w:r>
      <w:proofErr w:type="spellEnd"/>
      <w:r w:rsidRPr="00E83FC2">
        <w:rPr>
          <w:rFonts w:ascii="Cambria" w:hAnsi="Cambria"/>
          <w:sz w:val="22"/>
          <w:szCs w:val="22"/>
        </w:rPr>
        <w:t xml:space="preserve"> mail sont </w:t>
      </w:r>
      <w:proofErr w:type="spellStart"/>
      <w:r w:rsidRPr="00E83FC2">
        <w:rPr>
          <w:rFonts w:ascii="Cambria" w:hAnsi="Cambria"/>
          <w:sz w:val="22"/>
          <w:szCs w:val="22"/>
        </w:rPr>
        <w:t>a</w:t>
      </w:r>
      <w:proofErr w:type="spellEnd"/>
      <w:r w:rsidRPr="00E83FC2">
        <w:rPr>
          <w:rFonts w:ascii="Cambria" w:hAnsi="Cambria"/>
          <w:sz w:val="22"/>
          <w:szCs w:val="22"/>
        </w:rPr>
        <w:t xml:space="preserve">̀ disposition des </w:t>
      </w:r>
      <w:proofErr w:type="gramStart"/>
      <w:r w:rsidRPr="00E83FC2">
        <w:rPr>
          <w:rFonts w:ascii="Cambria" w:hAnsi="Cambria"/>
          <w:sz w:val="22"/>
          <w:szCs w:val="22"/>
        </w:rPr>
        <w:t>personnels</w:t>
      </w:r>
      <w:r w:rsidRPr="00E83FC2">
        <w:rPr>
          <w:rFonts w:ascii="Cambria" w:hAnsi="Cambria"/>
          <w:position w:val="6"/>
          <w:sz w:val="14"/>
          <w:szCs w:val="14"/>
        </w:rPr>
        <w:t>(</w:t>
      </w:r>
      <w:proofErr w:type="gramEnd"/>
      <w:r w:rsidRPr="00E83FC2">
        <w:rPr>
          <w:rFonts w:ascii="Cambria" w:hAnsi="Cambria"/>
          <w:position w:val="6"/>
          <w:sz w:val="14"/>
          <w:szCs w:val="14"/>
        </w:rPr>
        <w:t xml:space="preserve">1) </w:t>
      </w:r>
      <w:r w:rsidRPr="00E83FC2">
        <w:rPr>
          <w:rFonts w:ascii="Cambria" w:hAnsi="Cambria"/>
          <w:sz w:val="22"/>
          <w:szCs w:val="22"/>
        </w:rPr>
        <w:t>et étudiant</w:t>
      </w:r>
      <w:r>
        <w:rPr>
          <w:rFonts w:ascii="Cambria" w:hAnsi="Cambria"/>
          <w:sz w:val="22"/>
          <w:szCs w:val="22"/>
        </w:rPr>
        <w:t>.e</w:t>
      </w:r>
      <w:r w:rsidRPr="00E83FC2">
        <w:rPr>
          <w:rFonts w:ascii="Cambria" w:hAnsi="Cambria"/>
          <w:sz w:val="22"/>
          <w:szCs w:val="22"/>
        </w:rPr>
        <w:t>s</w:t>
      </w:r>
      <w:r w:rsidRPr="00E83FC2">
        <w:rPr>
          <w:rFonts w:ascii="Cambria" w:hAnsi="Cambria"/>
          <w:position w:val="6"/>
          <w:sz w:val="14"/>
          <w:szCs w:val="14"/>
        </w:rPr>
        <w:t xml:space="preserve">(2) </w:t>
      </w:r>
      <w:r w:rsidRPr="00E83FC2">
        <w:rPr>
          <w:rFonts w:ascii="Cambria" w:hAnsi="Cambria"/>
          <w:sz w:val="22"/>
          <w:szCs w:val="22"/>
        </w:rPr>
        <w:t>à l’U</w:t>
      </w:r>
      <w:r w:rsidR="00CD450C">
        <w:rPr>
          <w:rFonts w:ascii="Cambria" w:hAnsi="Cambria"/>
          <w:sz w:val="22"/>
          <w:szCs w:val="22"/>
        </w:rPr>
        <w:t xml:space="preserve">niversité Gustave Eiffel </w:t>
      </w:r>
      <w:r w:rsidRPr="00E83FC2">
        <w:rPr>
          <w:rFonts w:ascii="Cambria" w:hAnsi="Cambria"/>
          <w:sz w:val="22"/>
          <w:szCs w:val="22"/>
        </w:rPr>
        <w:t xml:space="preserve">subissant des formes de </w:t>
      </w:r>
      <w:proofErr w:type="spellStart"/>
      <w:r w:rsidRPr="00E83FC2">
        <w:rPr>
          <w:rFonts w:ascii="Cambria" w:hAnsi="Cambria"/>
          <w:sz w:val="22"/>
          <w:szCs w:val="22"/>
        </w:rPr>
        <w:t>harcèlement</w:t>
      </w:r>
      <w:proofErr w:type="spellEnd"/>
      <w:r w:rsidRPr="00E83FC2">
        <w:rPr>
          <w:rFonts w:ascii="Cambria" w:hAnsi="Cambria"/>
          <w:sz w:val="22"/>
          <w:szCs w:val="22"/>
        </w:rPr>
        <w:t xml:space="preserve"> </w:t>
      </w:r>
      <w:proofErr w:type="spellStart"/>
      <w:r w:rsidRPr="00E83FC2">
        <w:rPr>
          <w:rFonts w:ascii="Cambria" w:hAnsi="Cambria"/>
          <w:sz w:val="22"/>
          <w:szCs w:val="22"/>
        </w:rPr>
        <w:t>liées</w:t>
      </w:r>
      <w:proofErr w:type="spellEnd"/>
      <w:r w:rsidRPr="00E83FC2">
        <w:rPr>
          <w:rFonts w:ascii="Cambria" w:hAnsi="Cambria"/>
          <w:sz w:val="22"/>
          <w:szCs w:val="22"/>
        </w:rPr>
        <w:t xml:space="preserve"> au genre. </w:t>
      </w:r>
    </w:p>
    <w:p w:rsidR="00E83FC2" w:rsidRPr="00E83FC2" w:rsidRDefault="00E83FC2" w:rsidP="00CD450C">
      <w:pPr>
        <w:pStyle w:val="NormalWeb"/>
        <w:ind w:left="720"/>
        <w:jc w:val="both"/>
      </w:pPr>
      <w:r w:rsidRPr="00E83FC2">
        <w:rPr>
          <w:rFonts w:ascii="Cambria" w:hAnsi="Cambria"/>
          <w:sz w:val="20"/>
          <w:szCs w:val="20"/>
        </w:rPr>
        <w:t>(1)</w:t>
      </w:r>
      <w:hyperlink r:id="rId5" w:history="1">
        <w:r w:rsidR="00905D3C" w:rsidRPr="004E6D49">
          <w:rPr>
            <w:rStyle w:val="Lienhypertexte"/>
            <w:rFonts w:ascii="Cambria" w:hAnsi="Cambria"/>
            <w:sz w:val="22"/>
            <w:szCs w:val="22"/>
          </w:rPr>
          <w:t>drh.harcelement@univ-eiffel.fr</w:t>
        </w:r>
      </w:hyperlink>
      <w:r w:rsidR="00CD450C">
        <w:rPr>
          <w:rFonts w:ascii="Cambria" w:hAnsi="Cambria"/>
          <w:sz w:val="22"/>
          <w:szCs w:val="22"/>
        </w:rPr>
        <w:t xml:space="preserve"> </w:t>
      </w:r>
      <w:r w:rsidRPr="00E83FC2">
        <w:rPr>
          <w:rFonts w:ascii="Cambria" w:hAnsi="Cambria"/>
          <w:sz w:val="22"/>
          <w:szCs w:val="22"/>
        </w:rPr>
        <w:br/>
      </w:r>
      <w:r w:rsidRPr="00E83FC2">
        <w:rPr>
          <w:rFonts w:ascii="Cambria" w:hAnsi="Cambria"/>
          <w:sz w:val="20"/>
          <w:szCs w:val="20"/>
        </w:rPr>
        <w:t xml:space="preserve">(2) </w:t>
      </w:r>
      <w:hyperlink r:id="rId6" w:history="1">
        <w:r w:rsidR="00CD450C" w:rsidRPr="004E6D49">
          <w:rPr>
            <w:rStyle w:val="Lienhypertexte"/>
            <w:rFonts w:ascii="Cambria" w:hAnsi="Cambria"/>
            <w:sz w:val="22"/>
            <w:szCs w:val="22"/>
          </w:rPr>
          <w:t>vieetudiante.harcelement@univ-eiffel.fr</w:t>
        </w:r>
      </w:hyperlink>
      <w:r w:rsidR="00CD450C">
        <w:rPr>
          <w:rFonts w:ascii="Cambria" w:hAnsi="Cambria"/>
          <w:sz w:val="22"/>
          <w:szCs w:val="22"/>
        </w:rPr>
        <w:t xml:space="preserve"> </w:t>
      </w:r>
    </w:p>
    <w:p w:rsidR="00E83FC2" w:rsidRPr="00E83FC2" w:rsidRDefault="00E83FC2" w:rsidP="00CD450C">
      <w:pPr>
        <w:pStyle w:val="NormalWeb"/>
        <w:ind w:left="720"/>
        <w:jc w:val="both"/>
      </w:pPr>
      <w:r w:rsidRPr="00E83FC2">
        <w:rPr>
          <w:rFonts w:ascii="Cambria,Bold" w:hAnsi="Cambria,Bold"/>
          <w:sz w:val="22"/>
          <w:szCs w:val="22"/>
        </w:rPr>
        <w:t>Tou</w:t>
      </w:r>
      <w:r w:rsidR="00905D3C">
        <w:rPr>
          <w:rFonts w:ascii="Cambria,Bold" w:hAnsi="Cambria,Bold"/>
          <w:sz w:val="22"/>
          <w:szCs w:val="22"/>
        </w:rPr>
        <w:t>.te</w:t>
      </w:r>
      <w:bookmarkStart w:id="0" w:name="_GoBack"/>
      <w:bookmarkEnd w:id="0"/>
      <w:r w:rsidRPr="00E83FC2">
        <w:rPr>
          <w:rFonts w:ascii="Cambria,Bold" w:hAnsi="Cambria,Bold"/>
          <w:sz w:val="22"/>
          <w:szCs w:val="22"/>
        </w:rPr>
        <w:t xml:space="preserve">s les membres du personnel, les </w:t>
      </w:r>
      <w:proofErr w:type="spellStart"/>
      <w:r w:rsidRPr="00E83FC2">
        <w:rPr>
          <w:rFonts w:ascii="Cambria,Bold" w:hAnsi="Cambria,Bold"/>
          <w:sz w:val="22"/>
          <w:szCs w:val="22"/>
        </w:rPr>
        <w:t>étudiantes</w:t>
      </w:r>
      <w:proofErr w:type="spellEnd"/>
      <w:r w:rsidRPr="00E83FC2">
        <w:rPr>
          <w:rFonts w:ascii="Cambria,Bold" w:hAnsi="Cambria,Bold"/>
          <w:sz w:val="22"/>
          <w:szCs w:val="22"/>
        </w:rPr>
        <w:t xml:space="preserve"> et </w:t>
      </w:r>
      <w:proofErr w:type="spellStart"/>
      <w:r w:rsidRPr="00E83FC2">
        <w:rPr>
          <w:rFonts w:ascii="Cambria,Bold" w:hAnsi="Cambria,Bold"/>
          <w:sz w:val="22"/>
          <w:szCs w:val="22"/>
        </w:rPr>
        <w:t>étudiants</w:t>
      </w:r>
      <w:proofErr w:type="spellEnd"/>
      <w:r w:rsidRPr="00E83FC2">
        <w:rPr>
          <w:rFonts w:ascii="Cambria,Bold" w:hAnsi="Cambria,Bold"/>
          <w:sz w:val="22"/>
          <w:szCs w:val="22"/>
        </w:rPr>
        <w:t xml:space="preserve"> s’engagent </w:t>
      </w:r>
      <w:proofErr w:type="spellStart"/>
      <w:r w:rsidRPr="00E83FC2">
        <w:rPr>
          <w:rFonts w:ascii="Cambria,Bold" w:hAnsi="Cambria,Bold"/>
          <w:sz w:val="22"/>
          <w:szCs w:val="22"/>
        </w:rPr>
        <w:t>a</w:t>
      </w:r>
      <w:proofErr w:type="spellEnd"/>
      <w:r w:rsidRPr="00E83FC2">
        <w:rPr>
          <w:rFonts w:ascii="Cambria,Bold" w:hAnsi="Cambria,Bold"/>
          <w:sz w:val="22"/>
          <w:szCs w:val="22"/>
        </w:rPr>
        <w:t xml:space="preserve">̀ : </w:t>
      </w:r>
    </w:p>
    <w:p w:rsidR="00E83FC2" w:rsidRPr="00E83FC2" w:rsidRDefault="00E83FC2" w:rsidP="00CD450C">
      <w:pPr>
        <w:pStyle w:val="NormalWeb"/>
        <w:numPr>
          <w:ilvl w:val="0"/>
          <w:numId w:val="2"/>
        </w:numPr>
        <w:jc w:val="both"/>
      </w:pPr>
      <w:r w:rsidRPr="00E83FC2">
        <w:rPr>
          <w:rFonts w:ascii="Cambria" w:hAnsi="Cambria"/>
          <w:sz w:val="22"/>
          <w:szCs w:val="22"/>
        </w:rPr>
        <w:t xml:space="preserve">Ne commettre aucune forme d’agression, de discrimination ou de </w:t>
      </w:r>
      <w:proofErr w:type="spellStart"/>
      <w:r w:rsidRPr="00E83FC2">
        <w:rPr>
          <w:rFonts w:ascii="Cambria" w:hAnsi="Cambria"/>
          <w:sz w:val="22"/>
          <w:szCs w:val="22"/>
        </w:rPr>
        <w:t>harcèlement</w:t>
      </w:r>
      <w:proofErr w:type="spellEnd"/>
      <w:r w:rsidRPr="00E83FC2">
        <w:rPr>
          <w:rFonts w:ascii="Cambria" w:hAnsi="Cambria"/>
          <w:sz w:val="22"/>
          <w:szCs w:val="22"/>
        </w:rPr>
        <w:t xml:space="preserve"> </w:t>
      </w:r>
      <w:proofErr w:type="spellStart"/>
      <w:r w:rsidRPr="00E83FC2">
        <w:rPr>
          <w:rFonts w:ascii="Cambria" w:hAnsi="Cambria"/>
          <w:sz w:val="22"/>
          <w:szCs w:val="22"/>
        </w:rPr>
        <w:t>basée</w:t>
      </w:r>
      <w:proofErr w:type="spellEnd"/>
      <w:r w:rsidRPr="00E83FC2">
        <w:rPr>
          <w:rFonts w:ascii="Cambria" w:hAnsi="Cambria"/>
          <w:sz w:val="22"/>
          <w:szCs w:val="22"/>
        </w:rPr>
        <w:t xml:space="preserve"> sur l’</w:t>
      </w:r>
      <w:proofErr w:type="spellStart"/>
      <w:r w:rsidRPr="00E83FC2">
        <w:rPr>
          <w:rFonts w:ascii="Cambria" w:hAnsi="Cambria"/>
          <w:sz w:val="22"/>
          <w:szCs w:val="22"/>
        </w:rPr>
        <w:t>âge</w:t>
      </w:r>
      <w:proofErr w:type="spellEnd"/>
      <w:r w:rsidRPr="00E83FC2">
        <w:rPr>
          <w:rFonts w:ascii="Cambria" w:hAnsi="Cambria"/>
          <w:sz w:val="22"/>
          <w:szCs w:val="22"/>
        </w:rPr>
        <w:t xml:space="preserve">, l’apparence physique, les revenus, le handicap, l’appartenance ou non </w:t>
      </w:r>
      <w:proofErr w:type="spellStart"/>
      <w:r w:rsidRPr="00E83FC2">
        <w:rPr>
          <w:rFonts w:ascii="Cambria" w:hAnsi="Cambria"/>
          <w:sz w:val="22"/>
          <w:szCs w:val="22"/>
        </w:rPr>
        <w:t>a</w:t>
      </w:r>
      <w:proofErr w:type="spellEnd"/>
      <w:r w:rsidRPr="00E83FC2">
        <w:rPr>
          <w:rFonts w:ascii="Cambria" w:hAnsi="Cambria"/>
          <w:sz w:val="22"/>
          <w:szCs w:val="22"/>
        </w:rPr>
        <w:t>̀ une ethnie, une nation ou une religion, l’orientation et/ou l’</w:t>
      </w:r>
      <w:proofErr w:type="spellStart"/>
      <w:r w:rsidRPr="00E83FC2">
        <w:rPr>
          <w:rFonts w:ascii="Cambria" w:hAnsi="Cambria"/>
          <w:sz w:val="22"/>
          <w:szCs w:val="22"/>
        </w:rPr>
        <w:t>identite</w:t>
      </w:r>
      <w:proofErr w:type="spellEnd"/>
      <w:r w:rsidRPr="00E83FC2">
        <w:rPr>
          <w:rFonts w:ascii="Cambria" w:hAnsi="Cambria"/>
          <w:sz w:val="22"/>
          <w:szCs w:val="22"/>
        </w:rPr>
        <w:t xml:space="preserve">́ sexuelle, les </w:t>
      </w:r>
      <w:proofErr w:type="spellStart"/>
      <w:r w:rsidRPr="00E83FC2">
        <w:rPr>
          <w:rFonts w:ascii="Cambria" w:hAnsi="Cambria"/>
          <w:sz w:val="22"/>
          <w:szCs w:val="22"/>
        </w:rPr>
        <w:t>activités</w:t>
      </w:r>
      <w:proofErr w:type="spellEnd"/>
      <w:r w:rsidRPr="00E83FC2">
        <w:rPr>
          <w:rFonts w:ascii="Cambria" w:hAnsi="Cambria"/>
          <w:sz w:val="22"/>
          <w:szCs w:val="22"/>
        </w:rPr>
        <w:t xml:space="preserve"> syndicales, les opinions politiques et personnelles, l’origine, le lieu de </w:t>
      </w:r>
      <w:proofErr w:type="spellStart"/>
      <w:r w:rsidRPr="00E83FC2">
        <w:rPr>
          <w:rFonts w:ascii="Cambria" w:hAnsi="Cambria"/>
          <w:sz w:val="22"/>
          <w:szCs w:val="22"/>
        </w:rPr>
        <w:t>résidence</w:t>
      </w:r>
      <w:proofErr w:type="spellEnd"/>
      <w:r w:rsidRPr="00E83FC2">
        <w:rPr>
          <w:rFonts w:ascii="Cambria" w:hAnsi="Cambria"/>
          <w:sz w:val="22"/>
          <w:szCs w:val="22"/>
        </w:rPr>
        <w:t xml:space="preserve"> ou encore le mode de vie, ce qui est </w:t>
      </w:r>
      <w:proofErr w:type="spellStart"/>
      <w:r w:rsidRPr="00E83FC2">
        <w:rPr>
          <w:rFonts w:ascii="Cambria" w:hAnsi="Cambria"/>
          <w:sz w:val="22"/>
          <w:szCs w:val="22"/>
        </w:rPr>
        <w:t>sanctionnable</w:t>
      </w:r>
      <w:proofErr w:type="spellEnd"/>
      <w:r w:rsidRPr="00E83FC2">
        <w:rPr>
          <w:rFonts w:ascii="Cambria" w:hAnsi="Cambria"/>
          <w:sz w:val="22"/>
          <w:szCs w:val="22"/>
        </w:rPr>
        <w:t xml:space="preserve"> par l’</w:t>
      </w:r>
      <w:proofErr w:type="spellStart"/>
      <w:r w:rsidRPr="00E83FC2">
        <w:rPr>
          <w:rFonts w:ascii="Cambria" w:hAnsi="Cambria"/>
          <w:sz w:val="22"/>
          <w:szCs w:val="22"/>
        </w:rPr>
        <w:t>établissement</w:t>
      </w:r>
      <w:proofErr w:type="spellEnd"/>
      <w:r w:rsidRPr="00E83FC2">
        <w:rPr>
          <w:rFonts w:ascii="Cambria" w:hAnsi="Cambria"/>
          <w:sz w:val="22"/>
          <w:szCs w:val="22"/>
        </w:rPr>
        <w:t xml:space="preserve">, ainsi que par l’article L1132-1 du Code du Travail. </w:t>
      </w:r>
    </w:p>
    <w:p w:rsidR="00E83FC2" w:rsidRPr="00E83FC2" w:rsidRDefault="00E83FC2" w:rsidP="00CD450C">
      <w:pPr>
        <w:pStyle w:val="NormalWeb"/>
        <w:numPr>
          <w:ilvl w:val="0"/>
          <w:numId w:val="2"/>
        </w:numPr>
        <w:jc w:val="both"/>
      </w:pPr>
      <w:r w:rsidRPr="00E83FC2">
        <w:rPr>
          <w:rFonts w:ascii="Cambria" w:hAnsi="Cambria"/>
          <w:sz w:val="22"/>
          <w:szCs w:val="22"/>
        </w:rPr>
        <w:t>Communiquer et sensibiliser au sein de l’U</w:t>
      </w:r>
      <w:r w:rsidR="00CD450C">
        <w:rPr>
          <w:rFonts w:ascii="Cambria" w:hAnsi="Cambria"/>
          <w:sz w:val="22"/>
          <w:szCs w:val="22"/>
        </w:rPr>
        <w:t>niversité</w:t>
      </w:r>
      <w:r w:rsidRPr="00E83FC2">
        <w:rPr>
          <w:rFonts w:ascii="Cambria" w:hAnsi="Cambria"/>
          <w:sz w:val="22"/>
          <w:szCs w:val="22"/>
        </w:rPr>
        <w:t xml:space="preserve"> sur la lutte contre les discriminations et le </w:t>
      </w:r>
      <w:proofErr w:type="spellStart"/>
      <w:r w:rsidRPr="00E83FC2">
        <w:rPr>
          <w:rFonts w:ascii="Cambria" w:hAnsi="Cambria"/>
          <w:sz w:val="22"/>
          <w:szCs w:val="22"/>
        </w:rPr>
        <w:t>harcèlement</w:t>
      </w:r>
      <w:proofErr w:type="spellEnd"/>
      <w:r w:rsidRPr="00E83FC2">
        <w:rPr>
          <w:rFonts w:ascii="Cambria" w:hAnsi="Cambria"/>
          <w:sz w:val="22"/>
          <w:szCs w:val="22"/>
        </w:rPr>
        <w:t xml:space="preserve">. </w:t>
      </w:r>
    </w:p>
    <w:p w:rsidR="00E83FC2" w:rsidRPr="00E83FC2" w:rsidRDefault="00E83FC2" w:rsidP="00CD450C">
      <w:pPr>
        <w:pStyle w:val="NormalWeb"/>
        <w:numPr>
          <w:ilvl w:val="0"/>
          <w:numId w:val="2"/>
        </w:numPr>
        <w:jc w:val="both"/>
      </w:pPr>
      <w:r w:rsidRPr="00E83FC2">
        <w:rPr>
          <w:rFonts w:ascii="Cambria" w:hAnsi="Cambria"/>
          <w:sz w:val="22"/>
          <w:szCs w:val="22"/>
        </w:rPr>
        <w:t xml:space="preserve">Veiller </w:t>
      </w:r>
      <w:proofErr w:type="spellStart"/>
      <w:r w:rsidRPr="00E83FC2">
        <w:rPr>
          <w:rFonts w:ascii="Cambria" w:hAnsi="Cambria"/>
          <w:sz w:val="22"/>
          <w:szCs w:val="22"/>
        </w:rPr>
        <w:t>a</w:t>
      </w:r>
      <w:proofErr w:type="spellEnd"/>
      <w:r w:rsidRPr="00E83FC2">
        <w:rPr>
          <w:rFonts w:ascii="Cambria" w:hAnsi="Cambria"/>
          <w:sz w:val="22"/>
          <w:szCs w:val="22"/>
        </w:rPr>
        <w:t xml:space="preserve">̀ ne pas remettre en cause la parole de la victime. </w:t>
      </w:r>
    </w:p>
    <w:p w:rsidR="00E83FC2" w:rsidRPr="00E83FC2" w:rsidRDefault="00E83FC2" w:rsidP="00CD450C">
      <w:pPr>
        <w:pStyle w:val="NormalWeb"/>
        <w:numPr>
          <w:ilvl w:val="0"/>
          <w:numId w:val="2"/>
        </w:numPr>
        <w:jc w:val="both"/>
      </w:pPr>
      <w:proofErr w:type="spellStart"/>
      <w:r w:rsidRPr="00E83FC2">
        <w:rPr>
          <w:rFonts w:ascii="Cambria" w:hAnsi="Cambria"/>
          <w:sz w:val="22"/>
          <w:szCs w:val="22"/>
        </w:rPr>
        <w:t>Privilégier</w:t>
      </w:r>
      <w:proofErr w:type="spellEnd"/>
      <w:r w:rsidRPr="00E83FC2">
        <w:rPr>
          <w:rFonts w:ascii="Cambria" w:hAnsi="Cambria"/>
          <w:sz w:val="22"/>
          <w:szCs w:val="22"/>
        </w:rPr>
        <w:t xml:space="preserve"> l’emploi d’un langage non sexiste dans la communication orale et </w:t>
      </w:r>
      <w:proofErr w:type="spellStart"/>
      <w:r w:rsidRPr="00E83FC2">
        <w:rPr>
          <w:rFonts w:ascii="Cambria" w:hAnsi="Cambria"/>
          <w:sz w:val="22"/>
          <w:szCs w:val="22"/>
        </w:rPr>
        <w:t>écrite</w:t>
      </w:r>
      <w:proofErr w:type="spellEnd"/>
      <w:r w:rsidRPr="00E83FC2">
        <w:rPr>
          <w:rFonts w:ascii="Cambria" w:hAnsi="Cambria"/>
          <w:sz w:val="22"/>
          <w:szCs w:val="22"/>
        </w:rPr>
        <w:t xml:space="preserve">. </w:t>
      </w:r>
    </w:p>
    <w:p w:rsidR="00D51105" w:rsidRPr="00E83FC2" w:rsidRDefault="00905D3C" w:rsidP="00CD450C">
      <w:pPr>
        <w:jc w:val="both"/>
      </w:pPr>
    </w:p>
    <w:sectPr w:rsidR="00D51105" w:rsidRPr="00E83FC2" w:rsidSect="006C75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000A2"/>
    <w:multiLevelType w:val="multilevel"/>
    <w:tmpl w:val="E800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32E2D"/>
    <w:multiLevelType w:val="multilevel"/>
    <w:tmpl w:val="726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C2"/>
    <w:rsid w:val="00295A2F"/>
    <w:rsid w:val="004C31A0"/>
    <w:rsid w:val="006C7564"/>
    <w:rsid w:val="007738CB"/>
    <w:rsid w:val="00905D3C"/>
    <w:rsid w:val="00CD450C"/>
    <w:rsid w:val="00E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0EA"/>
  <w14:defaultImageDpi w14:val="32767"/>
  <w15:chartTrackingRefBased/>
  <w15:docId w15:val="{7A0F52D9-7EAB-9C4E-A2C2-D1E39005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7738CB"/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38CB"/>
    <w:rPr>
      <w:rFonts w:ascii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83F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CD45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D450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5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etudiante.harcelement@univ-eiffel.fr" TargetMode="External"/><Relationship Id="rId5" Type="http://schemas.openxmlformats.org/officeDocument/2006/relationships/hyperlink" Target="mailto:drh.harcelement@univ-eiffe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1853</Characters>
  <Application>Microsoft Office Word</Application>
  <DocSecurity>0</DocSecurity>
  <Lines>28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2020-09-09T08:37:00Z</dcterms:created>
  <dcterms:modified xsi:type="dcterms:W3CDTF">2020-09-10T10:02:00Z</dcterms:modified>
</cp:coreProperties>
</file>